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1F" w:rsidRPr="00A9381F" w:rsidRDefault="00A9381F" w:rsidP="00A9381F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</w:rPr>
        <w:t xml:space="preserve">Консультация для родителей </w:t>
      </w:r>
      <w:bookmarkStart w:id="0" w:name="_GoBack"/>
      <w:r w:rsidRPr="00A9381F">
        <w:rPr>
          <w:color w:val="111111"/>
          <w:sz w:val="27"/>
          <w:szCs w:val="27"/>
        </w:rPr>
        <w:t xml:space="preserve">«Дидактические игры для развития </w:t>
      </w:r>
      <w:r>
        <w:rPr>
          <w:color w:val="111111"/>
          <w:sz w:val="27"/>
          <w:szCs w:val="27"/>
        </w:rPr>
        <w:t xml:space="preserve">                         </w:t>
      </w:r>
      <w:r w:rsidRPr="00A9381F">
        <w:rPr>
          <w:color w:val="111111"/>
          <w:sz w:val="27"/>
          <w:szCs w:val="27"/>
        </w:rPr>
        <w:t>ребенка с 2–</w:t>
      </w:r>
      <w:r>
        <w:rPr>
          <w:color w:val="111111"/>
          <w:sz w:val="27"/>
          <w:szCs w:val="27"/>
        </w:rPr>
        <w:t xml:space="preserve"> </w:t>
      </w:r>
      <w:r w:rsidRPr="00A9381F">
        <w:rPr>
          <w:color w:val="111111"/>
          <w:sz w:val="27"/>
          <w:szCs w:val="27"/>
        </w:rPr>
        <w:t>3 лет»</w:t>
      </w:r>
    </w:p>
    <w:bookmarkEnd w:id="0"/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</w:rPr>
        <w:t>«Игра для дошкольников – способ познания окружающего,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 имеют большую педагогическую ценность – они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развивают у детей смекалку</w:t>
      </w:r>
      <w:r w:rsidRPr="00A9381F">
        <w:rPr>
          <w:color w:val="111111"/>
          <w:sz w:val="27"/>
          <w:szCs w:val="27"/>
        </w:rPr>
        <w:t>, выдержку, самообладание, чувство юмора, организованность».</w:t>
      </w:r>
    </w:p>
    <w:p w:rsidR="00A9381F" w:rsidRPr="00A9381F" w:rsidRDefault="00A9381F" w:rsidP="00A938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</w:rPr>
        <w:t>Н. К. Крупская.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 w:rsidRPr="00A9381F">
        <w:rPr>
          <w:color w:val="111111"/>
          <w:sz w:val="27"/>
          <w:szCs w:val="27"/>
        </w:rPr>
        <w:t> в возрасте 2-3 лет становится самостоятельным человечком. У него уже с каждым днем совершенствуется речь, поведение, мышление,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развиваются умения и навыки</w:t>
      </w:r>
      <w:r w:rsidRPr="00A9381F">
        <w:rPr>
          <w:color w:val="111111"/>
          <w:sz w:val="27"/>
          <w:szCs w:val="27"/>
        </w:rPr>
        <w:t>. Но появление самостоятельности не мешает игре продолжать занимать одну из главных ролей в жизни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A9381F">
        <w:rPr>
          <w:color w:val="111111"/>
          <w:sz w:val="27"/>
          <w:szCs w:val="27"/>
        </w:rPr>
        <w:t>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</w:rPr>
        <w:t>Игра - это практически единственный инструмент, при помощи которого можно обучать и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развивать дошкольника</w:t>
      </w:r>
      <w:r w:rsidRPr="00A9381F">
        <w:rPr>
          <w:color w:val="111111"/>
          <w:sz w:val="27"/>
          <w:szCs w:val="27"/>
        </w:rPr>
        <w:t>. В этом возрасте детям очень сложно сосредоточиться и длительное время выполнять определенную задачу. В игровой форме вы сможете обучить своего малыша правильно разговаривать, считать, писать, общаться со сверстниками и взрослыми.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</w:rPr>
        <w:t>При помощи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дидактической игры ребенка</w:t>
      </w:r>
      <w:r w:rsidRPr="00A9381F">
        <w:rPr>
          <w:color w:val="111111"/>
          <w:sz w:val="27"/>
          <w:szCs w:val="27"/>
        </w:rPr>
        <w:t> можно обучать определению цветов, изучению геометрических форм, букв, цифр, запоминанию названия продуктов, животных и многому другому. Чтобы начать обучение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ребенка таким способом</w:t>
      </w:r>
      <w:r w:rsidRPr="00A9381F">
        <w:rPr>
          <w:color w:val="111111"/>
          <w:sz w:val="27"/>
          <w:szCs w:val="27"/>
        </w:rPr>
        <w:t>, нужно знать, какие существуют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дидактические игры для детей 2 — 3 лет</w:t>
      </w:r>
      <w:r w:rsidRPr="00A9381F">
        <w:rPr>
          <w:color w:val="111111"/>
          <w:sz w:val="27"/>
          <w:szCs w:val="27"/>
        </w:rPr>
        <w:t>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Дидактические игры</w:t>
      </w:r>
      <w:r w:rsidRPr="00A9381F">
        <w:rPr>
          <w:color w:val="111111"/>
          <w:sz w:val="27"/>
          <w:szCs w:val="27"/>
        </w:rPr>
        <w:t> учат детей сравнивать предметы, находить их связи, анализировать, наблюдать и узнавать о внешнем мире. К тому же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 w:rsidRPr="00A9381F">
        <w:rPr>
          <w:color w:val="111111"/>
          <w:sz w:val="27"/>
          <w:szCs w:val="27"/>
        </w:rPr>
        <w:t> усталости от занятий чувствовать не будет, наоборот они принесут ему радость.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Дидактические игры для ребенка</w:t>
      </w:r>
      <w:r w:rsidRPr="00A9381F">
        <w:rPr>
          <w:color w:val="111111"/>
          <w:sz w:val="27"/>
          <w:szCs w:val="27"/>
        </w:rPr>
        <w:t> 2 — 3 лет периодически нужно повторять. Ведь суть таких игр заключается не только в простом веселом времяпровождении, но и в учебе. И полученные знания нужно закреплять и постоянно повторять.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«Кто где спрятался?»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Цель</w:t>
      </w:r>
      <w:r w:rsidRPr="00A9381F">
        <w:rPr>
          <w:color w:val="111111"/>
          <w:sz w:val="27"/>
          <w:szCs w:val="27"/>
        </w:rPr>
        <w:t>: Сформировать понимание некоторых предлогов, активизировать речь.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Оборудование</w:t>
      </w:r>
      <w:r w:rsidRPr="00A9381F">
        <w:rPr>
          <w:color w:val="111111"/>
          <w:sz w:val="27"/>
          <w:szCs w:val="27"/>
        </w:rPr>
        <w:t>: любая игрушка.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</w:rPr>
        <w:t>Описание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. Взрослый прячет игрушку на стул, под кровать, за дверь, около шкафа и т. д. После того, как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ребенок находит игрушку</w:t>
      </w:r>
      <w:r w:rsidRPr="00A9381F">
        <w:rPr>
          <w:color w:val="111111"/>
          <w:sz w:val="27"/>
          <w:szCs w:val="27"/>
        </w:rPr>
        <w:t xml:space="preserve">, </w:t>
      </w:r>
      <w:r w:rsidRPr="00A9381F">
        <w:rPr>
          <w:color w:val="111111"/>
          <w:sz w:val="27"/>
          <w:szCs w:val="27"/>
          <w:bdr w:val="none" w:sz="0" w:space="0" w:color="auto" w:frame="1"/>
        </w:rPr>
        <w:t>взрослый спрашивает</w:t>
      </w:r>
      <w:r w:rsidRPr="00A9381F">
        <w:rPr>
          <w:color w:val="111111"/>
          <w:sz w:val="27"/>
          <w:szCs w:val="27"/>
        </w:rPr>
        <w:t>: "Куда спряталась игрушка?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(под стол)</w:t>
      </w:r>
      <w:r w:rsidRPr="00A9381F">
        <w:rPr>
          <w:color w:val="111111"/>
          <w:sz w:val="27"/>
          <w:szCs w:val="27"/>
        </w:rPr>
        <w:t>. Правильно. Игрушка под столом". Взрослый выделяет предлог голосом, затем предлагает малышу спрятать игрушку, а сам ищет ее, активизируя речь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ребенка вопросом</w:t>
      </w:r>
      <w:r w:rsidRPr="00A9381F">
        <w:rPr>
          <w:color w:val="111111"/>
          <w:sz w:val="27"/>
          <w:szCs w:val="27"/>
        </w:rPr>
        <w:t>: "Куда ты спрятал игрушку?"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«Подбери крышку»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Цель</w:t>
      </w:r>
      <w:r w:rsidRPr="00A9381F">
        <w:rPr>
          <w:color w:val="111111"/>
          <w:sz w:val="27"/>
          <w:szCs w:val="27"/>
        </w:rPr>
        <w:t>: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Развивать мышление</w:t>
      </w:r>
      <w:r w:rsidRPr="00A9381F">
        <w:rPr>
          <w:color w:val="111111"/>
          <w:sz w:val="27"/>
          <w:szCs w:val="27"/>
        </w:rPr>
        <w:t>, мелкую моторику рук, зрительное восприятие и глазомер.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</w:rPr>
        <w:t>Описание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: Посадите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ребенка за стол</w:t>
      </w:r>
      <w:r w:rsidRPr="00A9381F">
        <w:rPr>
          <w:color w:val="111111"/>
          <w:sz w:val="27"/>
          <w:szCs w:val="27"/>
        </w:rPr>
        <w:t>. Поставьте перед ним баночки и отдельно положите крышки. Попросите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A9381F">
        <w:rPr>
          <w:color w:val="111111"/>
          <w:sz w:val="27"/>
          <w:szCs w:val="27"/>
        </w:rPr>
        <w:t xml:space="preserve"> подобрать крышки для каждой баночки и закрутить. Затем предложите ему открутить крышки. Если у малыша что-то не получатся, обязательно помогайте ему. </w:t>
      </w:r>
      <w:r w:rsidRPr="00A9381F">
        <w:rPr>
          <w:color w:val="111111"/>
          <w:sz w:val="27"/>
          <w:szCs w:val="27"/>
          <w:bdr w:val="none" w:sz="0" w:space="0" w:color="auto" w:frame="1"/>
        </w:rPr>
        <w:t>Примечание</w:t>
      </w:r>
      <w:r w:rsidRPr="00A9381F">
        <w:rPr>
          <w:color w:val="111111"/>
          <w:sz w:val="27"/>
          <w:szCs w:val="27"/>
        </w:rPr>
        <w:t>: рекомендуется использовать небьющуюся посуду.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iCs/>
          <w:color w:val="111111"/>
          <w:sz w:val="27"/>
          <w:szCs w:val="27"/>
          <w:bdr w:val="none" w:sz="0" w:space="0" w:color="auto" w:frame="1"/>
        </w:rPr>
        <w:lastRenderedPageBreak/>
        <w:t>«Красная башенка»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Цель</w:t>
      </w:r>
      <w:r w:rsidRPr="00A9381F">
        <w:rPr>
          <w:color w:val="111111"/>
          <w:sz w:val="27"/>
          <w:szCs w:val="27"/>
        </w:rPr>
        <w:t>: Учить детей выделять цвет предметов, выбирать из группы предметы нужного цвета, составлять группы предметов одного цвета.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</w:rPr>
        <w:t>Описание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: К детям приходит маленький щенок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(котенок или медвежонок)</w:t>
      </w:r>
      <w:r w:rsidRPr="00A9381F">
        <w:rPr>
          <w:color w:val="111111"/>
          <w:sz w:val="27"/>
          <w:szCs w:val="27"/>
        </w:rPr>
        <w:t>. Щенок просит малышей построить для него домик красного цвета. На столе лежат кубики красного, желтого и синего цвета. Взрослый дает каждому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ребенку</w:t>
      </w:r>
      <w:r w:rsidRPr="00A9381F">
        <w:rPr>
          <w:color w:val="111111"/>
          <w:sz w:val="27"/>
          <w:szCs w:val="27"/>
        </w:rPr>
        <w:t> по одному красному кубику и предлагает помочь щенку. Но чтобы получилась башенка,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 w:rsidRPr="00A9381F">
        <w:rPr>
          <w:color w:val="111111"/>
          <w:sz w:val="27"/>
          <w:szCs w:val="27"/>
        </w:rPr>
        <w:t xml:space="preserve"> должен выбрать еще несколько кубиков красного цвета. Когда дети справятся с заданием, </w:t>
      </w:r>
      <w:r w:rsidRPr="00A9381F">
        <w:rPr>
          <w:color w:val="111111"/>
          <w:sz w:val="27"/>
          <w:szCs w:val="27"/>
          <w:bdr w:val="none" w:sz="0" w:space="0" w:color="auto" w:frame="1"/>
        </w:rPr>
        <w:t>взрослый спрашивает детей</w:t>
      </w:r>
      <w:r w:rsidRPr="00A9381F">
        <w:rPr>
          <w:color w:val="111111"/>
          <w:sz w:val="27"/>
          <w:szCs w:val="27"/>
        </w:rPr>
        <w:t>: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«Какого цвета твоя башенка?»</w:t>
      </w:r>
      <w:r w:rsidRPr="00A9381F">
        <w:rPr>
          <w:color w:val="111111"/>
          <w:sz w:val="27"/>
          <w:szCs w:val="27"/>
        </w:rPr>
        <w:t> Щенок подходит к башенкам, радуется и хвалит малышей. Играя в следующий раз, дети строят башенки из кубиков других цветов.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iCs/>
          <w:color w:val="111111"/>
          <w:sz w:val="27"/>
          <w:szCs w:val="27"/>
          <w:bdr w:val="none" w:sz="0" w:space="0" w:color="auto" w:frame="1"/>
        </w:rPr>
        <w:t>«Строители»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Цель</w:t>
      </w:r>
      <w:r w:rsidRPr="00A9381F">
        <w:rPr>
          <w:color w:val="111111"/>
          <w:sz w:val="27"/>
          <w:szCs w:val="27"/>
        </w:rPr>
        <w:t>: Учить выделять цвет предметов, тренировать умение сравнивать предметы по цвету, объединять их в группы по цвету. Описание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: Детям предлагается побыть строители. В одном месте строится городок из кубиков красного цвета, в другой стороне — из кубиков зеленого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(синего, желтого)</w:t>
      </w:r>
      <w:r w:rsidRPr="00A9381F">
        <w:rPr>
          <w:color w:val="111111"/>
          <w:sz w:val="27"/>
          <w:szCs w:val="27"/>
        </w:rPr>
        <w:t> цвета. Между городами лежат кубики красного и зеленого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(синего, желтого)</w:t>
      </w:r>
      <w:r w:rsidRPr="00A9381F">
        <w:rPr>
          <w:color w:val="111111"/>
          <w:sz w:val="27"/>
          <w:szCs w:val="27"/>
        </w:rPr>
        <w:t> цвета. Малыши на машинах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развозят</w:t>
      </w:r>
      <w:r w:rsidRPr="00A9381F">
        <w:rPr>
          <w:color w:val="111111"/>
          <w:sz w:val="27"/>
          <w:szCs w:val="27"/>
        </w:rPr>
        <w:t xml:space="preserve"> стройматериал на место строительства. </w:t>
      </w:r>
      <w:r w:rsidRPr="00A9381F">
        <w:rPr>
          <w:color w:val="111111"/>
          <w:sz w:val="27"/>
          <w:szCs w:val="27"/>
          <w:bdr w:val="none" w:sz="0" w:space="0" w:color="auto" w:frame="1"/>
        </w:rPr>
        <w:t>Взрослый спрашивает каждого малыша</w:t>
      </w:r>
      <w:r w:rsidRPr="00A9381F">
        <w:rPr>
          <w:color w:val="111111"/>
          <w:sz w:val="27"/>
          <w:szCs w:val="27"/>
        </w:rPr>
        <w:t>: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«Какого цвета твой домик?»</w:t>
      </w:r>
      <w:r w:rsidRPr="00A9381F">
        <w:rPr>
          <w:color w:val="111111"/>
          <w:sz w:val="27"/>
          <w:szCs w:val="27"/>
        </w:rPr>
        <w:t>,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«Какого цвета кубики ты выбрал?»</w:t>
      </w:r>
      <w:r w:rsidRPr="00A9381F">
        <w:rPr>
          <w:color w:val="111111"/>
          <w:sz w:val="27"/>
          <w:szCs w:val="27"/>
        </w:rPr>
        <w:t>,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«Почему?»</w:t>
      </w:r>
      <w:r w:rsidRPr="00A9381F">
        <w:rPr>
          <w:color w:val="111111"/>
          <w:sz w:val="27"/>
          <w:szCs w:val="27"/>
        </w:rPr>
        <w:t> Каждый раз сравниваются два цвета.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«Помоги Петрушке»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Цель</w:t>
      </w:r>
      <w:r w:rsidRPr="00A9381F">
        <w:rPr>
          <w:color w:val="111111"/>
          <w:sz w:val="27"/>
          <w:szCs w:val="27"/>
        </w:rPr>
        <w:t>: Учить выделять предметы определенного цвета, сравнивать их по цвету, раскладывать предметы по группам, ориентируясь на их цвет. Описание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: К детям приходит Петрушка. Он говорит, что играл в кубики и все перепутал, а как разложить их правильно не знает. На столе дети видят кубики трех цветов и три коробки. Взрослый кладет в каждую коробку по одному кубику разного цвета. Дети раскладывают кубики по коробкам по образцу. Петрушка рад, говорит малышам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«Спасибо»</w:t>
      </w:r>
      <w:r w:rsidRPr="00A9381F">
        <w:rPr>
          <w:color w:val="111111"/>
          <w:sz w:val="27"/>
          <w:szCs w:val="27"/>
        </w:rPr>
        <w:t>. В следующий раз игра проводится с кубиками четырех цветов.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«Бабочки»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Цель</w:t>
      </w:r>
      <w:r w:rsidRPr="00A9381F">
        <w:rPr>
          <w:color w:val="111111"/>
          <w:sz w:val="27"/>
          <w:szCs w:val="27"/>
        </w:rPr>
        <w:t>: Продолжать учить выделять и называть цвет предметов, объединять предметы по группам, ориентируясь на цвет. Описание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: У каждого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A9381F">
        <w:rPr>
          <w:color w:val="111111"/>
          <w:sz w:val="27"/>
          <w:szCs w:val="27"/>
        </w:rPr>
        <w:t> по четыре цветка разного цвета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(красного, желтого, синего, зеленого)</w:t>
      </w:r>
      <w:r w:rsidRPr="00A9381F">
        <w:rPr>
          <w:color w:val="111111"/>
          <w:sz w:val="27"/>
          <w:szCs w:val="27"/>
        </w:rPr>
        <w:t> и по четыре бабочки таких же цветов. Цветки и бабочек воспитатель готовит заранее. Взрослый просит детей спрятать бабочек, и объясняет как это сделать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(надо посадить бабочку на цветок такого же цвета)</w:t>
      </w:r>
      <w:proofErr w:type="gramStart"/>
      <w:r w:rsidRPr="00A9381F">
        <w:rPr>
          <w:color w:val="111111"/>
          <w:sz w:val="27"/>
          <w:szCs w:val="27"/>
        </w:rPr>
        <w:t>.</w:t>
      </w:r>
      <w:r w:rsidRPr="00A9381F">
        <w:rPr>
          <w:color w:val="111111"/>
          <w:sz w:val="27"/>
          <w:szCs w:val="27"/>
          <w:bdr w:val="none" w:sz="0" w:space="0" w:color="auto" w:frame="1"/>
        </w:rPr>
        <w:t>В</w:t>
      </w:r>
      <w:proofErr w:type="gramEnd"/>
      <w:r w:rsidRPr="00A9381F">
        <w:rPr>
          <w:color w:val="111111"/>
          <w:sz w:val="27"/>
          <w:szCs w:val="27"/>
          <w:bdr w:val="none" w:sz="0" w:space="0" w:color="auto" w:frame="1"/>
        </w:rPr>
        <w:t>зрослый спрашивает малышей</w:t>
      </w:r>
      <w:r w:rsidRPr="00A9381F">
        <w:rPr>
          <w:color w:val="111111"/>
          <w:sz w:val="27"/>
          <w:szCs w:val="27"/>
        </w:rPr>
        <w:t>: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«Куда ты посадил бабочку?»</w:t>
      </w:r>
      <w:r w:rsidRPr="00A9381F">
        <w:rPr>
          <w:color w:val="111111"/>
          <w:sz w:val="27"/>
          <w:szCs w:val="27"/>
        </w:rPr>
        <w:t>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(На красный цветок)</w:t>
      </w:r>
      <w:r w:rsidRPr="00A9381F">
        <w:rPr>
          <w:color w:val="111111"/>
          <w:sz w:val="27"/>
          <w:szCs w:val="27"/>
        </w:rPr>
        <w:t>; Затем взрослый просит посадить бабочек под цветочки. Красную бабочку под красный цветочек, синюю бабочку под синий цветочек и т. д.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«Куда посадил желтую бабочку?»</w:t>
      </w:r>
      <w:r w:rsidRPr="00A9381F">
        <w:rPr>
          <w:color w:val="111111"/>
          <w:sz w:val="27"/>
          <w:szCs w:val="27"/>
        </w:rPr>
        <w:t>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(под желтый цветочек)</w:t>
      </w:r>
      <w:r w:rsidRPr="00A9381F">
        <w:rPr>
          <w:color w:val="111111"/>
          <w:sz w:val="27"/>
          <w:szCs w:val="27"/>
        </w:rPr>
        <w:t> Если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 w:rsidRPr="00A9381F">
        <w:rPr>
          <w:color w:val="111111"/>
          <w:sz w:val="27"/>
          <w:szCs w:val="27"/>
        </w:rPr>
        <w:t> не отвечает на вопросы, взрослый проговаривает ответ за него.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iCs/>
          <w:color w:val="111111"/>
          <w:sz w:val="27"/>
          <w:szCs w:val="27"/>
          <w:bdr w:val="none" w:sz="0" w:space="0" w:color="auto" w:frame="1"/>
        </w:rPr>
        <w:t>«Цветочки на полянке»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Цель</w:t>
      </w:r>
      <w:r w:rsidRPr="00A9381F">
        <w:rPr>
          <w:color w:val="111111"/>
          <w:sz w:val="27"/>
          <w:szCs w:val="27"/>
        </w:rPr>
        <w:t>: Формировать умение выделять и называть цвет предметов, объединять предметы в группы по цвету.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</w:rPr>
        <w:lastRenderedPageBreak/>
        <w:t>Описание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 xml:space="preserve">: </w:t>
      </w:r>
      <w:r w:rsidRPr="00A9381F">
        <w:rPr>
          <w:color w:val="111111"/>
          <w:sz w:val="27"/>
          <w:szCs w:val="27"/>
          <w:bdr w:val="none" w:sz="0" w:space="0" w:color="auto" w:frame="1"/>
        </w:rPr>
        <w:t>На полу разложены цветы четырех основных цветов</w:t>
      </w:r>
      <w:r w:rsidRPr="00A9381F">
        <w:rPr>
          <w:color w:val="111111"/>
          <w:sz w:val="27"/>
          <w:szCs w:val="27"/>
        </w:rPr>
        <w:t>: красные, синие, желтые, зеленые. Взрослый сообщает детям, что сегодня у куклы Кати именины, и предлагает поздравить ее. Катя очень любит желтые цветочки. Давайте соберем букеты из желтых цветов. В ответ кукла благодарит малышей и хвалит. В игру можно поиграть несколько раз, предлагая собрать букеты из цветов другого цвета. Играя в другой раз, предложите малышам собрать букеты других цветов. В процессе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 xml:space="preserve">игры </w:t>
      </w:r>
      <w:r w:rsidRPr="00A9381F">
        <w:rPr>
          <w:color w:val="111111"/>
          <w:sz w:val="27"/>
          <w:szCs w:val="27"/>
          <w:bdr w:val="none" w:sz="0" w:space="0" w:color="auto" w:frame="1"/>
        </w:rPr>
        <w:t>взрослый спрашивает детей</w:t>
      </w:r>
      <w:r w:rsidRPr="00A9381F">
        <w:rPr>
          <w:color w:val="111111"/>
          <w:sz w:val="27"/>
          <w:szCs w:val="27"/>
        </w:rPr>
        <w:t>: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«Какого цвета у тебя букет?»</w:t>
      </w:r>
      <w:r w:rsidRPr="00A9381F">
        <w:rPr>
          <w:color w:val="111111"/>
          <w:sz w:val="27"/>
          <w:szCs w:val="27"/>
        </w:rPr>
        <w:t>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«Найди такую же фигуру»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Цель</w:t>
      </w:r>
      <w:r w:rsidRPr="00A9381F">
        <w:rPr>
          <w:color w:val="111111"/>
          <w:sz w:val="27"/>
          <w:szCs w:val="27"/>
        </w:rPr>
        <w:t xml:space="preserve">: Формировать представление о форме предметов. Учить находить одинаковые предметы по цвету и форме. </w:t>
      </w:r>
      <w:r w:rsidRPr="00A9381F">
        <w:rPr>
          <w:color w:val="111111"/>
          <w:sz w:val="27"/>
          <w:szCs w:val="27"/>
          <w:bdr w:val="none" w:sz="0" w:space="0" w:color="auto" w:frame="1"/>
        </w:rPr>
        <w:t>Обогащать словарь названиями различных форм</w:t>
      </w:r>
      <w:r w:rsidRPr="00A9381F">
        <w:rPr>
          <w:color w:val="111111"/>
          <w:sz w:val="27"/>
          <w:szCs w:val="27"/>
        </w:rPr>
        <w:t>: круг, квадрат, треугольник. Закреплять знания об основных цветах.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Оборудование</w:t>
      </w:r>
      <w:r w:rsidRPr="00A9381F">
        <w:rPr>
          <w:color w:val="111111"/>
          <w:sz w:val="27"/>
          <w:szCs w:val="27"/>
        </w:rPr>
        <w:t>: Для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 понадобятся карточки на каждого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A9381F">
        <w:rPr>
          <w:color w:val="111111"/>
          <w:sz w:val="27"/>
          <w:szCs w:val="27"/>
        </w:rPr>
        <w:t> с изображением геометрических фигур. На карточке изображены два круга, треугольник и квадрат — всего четыре фигуры разных цветов. На всех карточек цвета фигур разные. Описание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</w:t>
      </w:r>
      <w:r w:rsidRPr="00A9381F">
        <w:rPr>
          <w:color w:val="111111"/>
          <w:sz w:val="27"/>
          <w:szCs w:val="27"/>
          <w:bdr w:val="none" w:sz="0" w:space="0" w:color="auto" w:frame="1"/>
        </w:rPr>
        <w:t>У взрослого геометрические фигуры</w:t>
      </w:r>
      <w:r w:rsidRPr="00A9381F">
        <w:rPr>
          <w:color w:val="111111"/>
          <w:sz w:val="27"/>
          <w:szCs w:val="27"/>
        </w:rPr>
        <w:t>: круги, квадраты, треугольники разных цветов. В начале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 к детям обращается медвежонок. Он рассказывает, что ему подарили цветную мозаику, он поиграл ей, а теперь не может правильно сложить. Давайте поможем медвежонку. Взрослый берет по одной фигуре и показывает детям,</w:t>
      </w:r>
      <w:r>
        <w:rPr>
          <w:color w:val="111111"/>
          <w:sz w:val="27"/>
          <w:szCs w:val="27"/>
        </w:rPr>
        <w:t xml:space="preserve"> </w:t>
      </w:r>
      <w:r w:rsidRPr="00A9381F">
        <w:rPr>
          <w:color w:val="111111"/>
          <w:sz w:val="27"/>
          <w:szCs w:val="27"/>
          <w:bdr w:val="none" w:sz="0" w:space="0" w:color="auto" w:frame="1"/>
        </w:rPr>
        <w:t>при этом называя фигуру по цвету и форме</w:t>
      </w:r>
      <w:r w:rsidRPr="00A9381F">
        <w:rPr>
          <w:color w:val="111111"/>
          <w:sz w:val="27"/>
          <w:szCs w:val="27"/>
        </w:rPr>
        <w:t>: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«Вот желтый треугольник, у кого такая же мозаика?»</w:t>
      </w:r>
      <w:r w:rsidRPr="00A9381F">
        <w:rPr>
          <w:color w:val="111111"/>
          <w:sz w:val="27"/>
          <w:szCs w:val="27"/>
        </w:rPr>
        <w:t> Дети смотрят на свои карточки, ищут, есть ли у них точно такая же фигура. Если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 w:rsidRPr="00A9381F">
        <w:rPr>
          <w:color w:val="111111"/>
          <w:sz w:val="27"/>
          <w:szCs w:val="27"/>
        </w:rPr>
        <w:t> нашел у себя такую же фигуру, он берет мозаику у взрослого и закрывает ей свою фигуру. Если никто не заберет показанную фигуру, то ее откладывают в сторону. Победителем оказывается тот, кто быстрее всех закроет фигуры на своей карточке. В конце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 медвежонок благодарит ребят за помощь.</w:t>
      </w:r>
      <w:r>
        <w:rPr>
          <w:color w:val="111111"/>
          <w:sz w:val="27"/>
          <w:szCs w:val="27"/>
        </w:rPr>
        <w:t xml:space="preserve"> </w:t>
      </w:r>
      <w:r w:rsidRPr="00A9381F">
        <w:rPr>
          <w:color w:val="111111"/>
          <w:sz w:val="27"/>
          <w:szCs w:val="27"/>
          <w:bdr w:val="none" w:sz="0" w:space="0" w:color="auto" w:frame="1"/>
        </w:rPr>
        <w:t>В следующий раз добавляют новые геометрические фигуры</w:t>
      </w:r>
      <w:r w:rsidRPr="00A9381F">
        <w:rPr>
          <w:color w:val="111111"/>
          <w:sz w:val="27"/>
          <w:szCs w:val="27"/>
        </w:rPr>
        <w:t>: прямоугольник, овал.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«Наведем порядок»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Цель</w:t>
      </w:r>
      <w:r w:rsidRPr="00A9381F">
        <w:rPr>
          <w:color w:val="111111"/>
          <w:sz w:val="27"/>
          <w:szCs w:val="27"/>
        </w:rPr>
        <w:t>: Познакомить детей с кругом. Дать понятие, что круг — это общая форма некоторых предметов.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Оборудование</w:t>
      </w:r>
      <w:r w:rsidRPr="00A9381F">
        <w:rPr>
          <w:color w:val="111111"/>
          <w:sz w:val="27"/>
          <w:szCs w:val="27"/>
        </w:rPr>
        <w:t>: Фигурки или игрушки зайцев, колесо, пуговицы, кукольные тарелки. Описание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: Жил-был заяц Касьян. Вот пошел он в лес, и видит колесо лежит. Захотелось ему колесо домой забрать, да не знает можно ли, вдруг оно чье-то. Летит мимо сорока, видит заяц в раздумье. А сорока эта все обо всем знала.</w:t>
      </w:r>
      <w:r>
        <w:rPr>
          <w:color w:val="111111"/>
          <w:sz w:val="27"/>
          <w:szCs w:val="27"/>
        </w:rPr>
        <w:t xml:space="preserve"> </w:t>
      </w:r>
      <w:r w:rsidRPr="00A9381F">
        <w:rPr>
          <w:color w:val="111111"/>
          <w:sz w:val="27"/>
          <w:szCs w:val="27"/>
          <w:bdr w:val="none" w:sz="0" w:space="0" w:color="auto" w:frame="1"/>
        </w:rPr>
        <w:t>И говорит она зайцу</w:t>
      </w:r>
      <w:r w:rsidRPr="00A9381F">
        <w:rPr>
          <w:color w:val="111111"/>
          <w:sz w:val="27"/>
          <w:szCs w:val="27"/>
        </w:rPr>
        <w:t>: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«Забирай колесо, оно ничье»</w:t>
      </w:r>
      <w:r w:rsidRPr="00A9381F">
        <w:rPr>
          <w:color w:val="111111"/>
          <w:sz w:val="27"/>
          <w:szCs w:val="27"/>
        </w:rPr>
        <w:t>. Хотел заяц колесо поднять, да не смог, очень уж оно тяжелое. Как же зайцу быть, как колесо домой отнести?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 w:rsidRPr="00A9381F">
        <w:rPr>
          <w:color w:val="111111"/>
          <w:sz w:val="27"/>
          <w:szCs w:val="27"/>
        </w:rPr>
        <w:t> Если дети не догадаются сами, взрослый показывает, как надо докатить колесо. Вот прикатил заяц Касьян колесо домой, а дома его встречают зайчиха с зайчатами.</w:t>
      </w:r>
      <w:r>
        <w:rPr>
          <w:color w:val="111111"/>
          <w:sz w:val="27"/>
          <w:szCs w:val="27"/>
        </w:rPr>
        <w:t xml:space="preserve"> </w:t>
      </w:r>
      <w:r w:rsidRPr="00A9381F">
        <w:rPr>
          <w:color w:val="111111"/>
          <w:sz w:val="27"/>
          <w:szCs w:val="27"/>
          <w:bdr w:val="none" w:sz="0" w:space="0" w:color="auto" w:frame="1"/>
        </w:rPr>
        <w:t>Увидели зайчата колесо и говорят</w:t>
      </w:r>
      <w:r w:rsidRPr="00A9381F">
        <w:rPr>
          <w:color w:val="111111"/>
          <w:sz w:val="27"/>
          <w:szCs w:val="27"/>
        </w:rPr>
        <w:t>: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«Где ты такую большую пуговицу взял?»</w:t>
      </w:r>
      <w:r w:rsidRPr="00A9381F">
        <w:rPr>
          <w:color w:val="111111"/>
          <w:sz w:val="27"/>
          <w:szCs w:val="27"/>
        </w:rPr>
        <w:t>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«Какая же это пуговица, это же тарелка»</w:t>
      </w:r>
      <w:r w:rsidRPr="00A9381F">
        <w:rPr>
          <w:color w:val="111111"/>
          <w:sz w:val="27"/>
          <w:szCs w:val="27"/>
        </w:rPr>
        <w:t>- говорит зайчиха.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«Это не пуговица и не тарелка, это колесо»</w:t>
      </w:r>
      <w:r w:rsidRPr="00A9381F">
        <w:rPr>
          <w:color w:val="111111"/>
          <w:sz w:val="27"/>
          <w:szCs w:val="27"/>
        </w:rPr>
        <w:t xml:space="preserve">- говорит заяц Касьян. Но зайчиха и зайчата не соглашаются с </w:t>
      </w:r>
      <w:proofErr w:type="spellStart"/>
      <w:r w:rsidRPr="00A9381F">
        <w:rPr>
          <w:color w:val="111111"/>
          <w:sz w:val="27"/>
          <w:szCs w:val="27"/>
        </w:rPr>
        <w:t>зайцем.</w:t>
      </w:r>
      <w:r w:rsidRPr="00A9381F">
        <w:rPr>
          <w:color w:val="111111"/>
          <w:sz w:val="27"/>
          <w:szCs w:val="27"/>
          <w:bdr w:val="none" w:sz="0" w:space="0" w:color="auto" w:frame="1"/>
        </w:rPr>
        <w:t>Зайчата</w:t>
      </w:r>
      <w:proofErr w:type="spellEnd"/>
      <w:r w:rsidRPr="00A9381F">
        <w:rPr>
          <w:color w:val="111111"/>
          <w:sz w:val="27"/>
          <w:szCs w:val="27"/>
          <w:bdr w:val="none" w:sz="0" w:space="0" w:color="auto" w:frame="1"/>
        </w:rPr>
        <w:t xml:space="preserve"> кричат</w:t>
      </w:r>
      <w:r w:rsidRPr="00A9381F">
        <w:rPr>
          <w:color w:val="111111"/>
          <w:sz w:val="27"/>
          <w:szCs w:val="27"/>
        </w:rPr>
        <w:t>: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«Пуговица»</w:t>
      </w:r>
      <w:r w:rsidRPr="00A9381F">
        <w:rPr>
          <w:color w:val="111111"/>
          <w:sz w:val="27"/>
          <w:szCs w:val="27"/>
        </w:rPr>
        <w:t>.</w:t>
      </w:r>
      <w:r>
        <w:rPr>
          <w:color w:val="111111"/>
          <w:sz w:val="27"/>
          <w:szCs w:val="27"/>
        </w:rPr>
        <w:t xml:space="preserve"> </w:t>
      </w:r>
      <w:r w:rsidRPr="00A9381F">
        <w:rPr>
          <w:color w:val="111111"/>
          <w:sz w:val="27"/>
          <w:szCs w:val="27"/>
          <w:bdr w:val="none" w:sz="0" w:space="0" w:color="auto" w:frame="1"/>
        </w:rPr>
        <w:t>Зайчиха кричит</w:t>
      </w:r>
      <w:r w:rsidRPr="00A9381F">
        <w:rPr>
          <w:color w:val="111111"/>
          <w:sz w:val="27"/>
          <w:szCs w:val="27"/>
        </w:rPr>
        <w:t>: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«Тарелка»</w:t>
      </w:r>
      <w:r w:rsidRPr="00A9381F">
        <w:rPr>
          <w:color w:val="111111"/>
          <w:sz w:val="27"/>
          <w:szCs w:val="27"/>
        </w:rPr>
        <w:t xml:space="preserve">. Вот так и спорили зайцы, потому что не знают, что общего у колеса, тарелки и пуговицы. А как вы </w:t>
      </w:r>
      <w:r w:rsidRPr="00A9381F">
        <w:rPr>
          <w:color w:val="111111"/>
          <w:sz w:val="27"/>
          <w:szCs w:val="27"/>
        </w:rPr>
        <w:lastRenderedPageBreak/>
        <w:t>думаете, что общего у этих предметов. Дети рассматривают колесо, пуговицы, кукольные тарелки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 w:rsidRPr="00A9381F">
        <w:rPr>
          <w:color w:val="111111"/>
          <w:sz w:val="27"/>
          <w:szCs w:val="27"/>
        </w:rPr>
        <w:t>. Выслушав ответы детей,</w:t>
      </w:r>
      <w:r>
        <w:rPr>
          <w:color w:val="111111"/>
          <w:sz w:val="27"/>
          <w:szCs w:val="27"/>
        </w:rPr>
        <w:t xml:space="preserve"> </w:t>
      </w:r>
      <w:r w:rsidRPr="00A9381F">
        <w:rPr>
          <w:color w:val="111111"/>
          <w:sz w:val="27"/>
          <w:szCs w:val="27"/>
          <w:bdr w:val="none" w:sz="0" w:space="0" w:color="auto" w:frame="1"/>
        </w:rPr>
        <w:t>взрослый делает вывод</w:t>
      </w:r>
      <w:r w:rsidRPr="00A9381F">
        <w:rPr>
          <w:color w:val="111111"/>
          <w:sz w:val="27"/>
          <w:szCs w:val="27"/>
        </w:rPr>
        <w:t>: «У всех этих предметов одинаковая форма, они круглые. Все круглые предметы катятся». Давайте покажем зайцам, что форма этих предметов одинаковая. Дети обводят предметы пальчиком, рисуют круг пальчиком в воздухе.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iCs/>
          <w:color w:val="111111"/>
          <w:sz w:val="27"/>
          <w:szCs w:val="27"/>
          <w:bdr w:val="none" w:sz="0" w:space="0" w:color="auto" w:frame="1"/>
        </w:rPr>
        <w:t>«Башенка»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Цель</w:t>
      </w:r>
      <w:r w:rsidRPr="00A9381F">
        <w:rPr>
          <w:color w:val="111111"/>
          <w:sz w:val="27"/>
          <w:szCs w:val="27"/>
        </w:rPr>
        <w:t>: Продолжать учить различать и называть размеры предметов.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Оборудование</w:t>
      </w:r>
      <w:r w:rsidRPr="00A9381F">
        <w:rPr>
          <w:color w:val="111111"/>
          <w:sz w:val="27"/>
          <w:szCs w:val="27"/>
        </w:rPr>
        <w:t>: Для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 нужны кубики одного цвета, но трех размеров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(по комплекту на каждого </w:t>
      </w:r>
      <w:r w:rsidRPr="00A9381F">
        <w:rPr>
          <w:rStyle w:val="a4"/>
          <w:b w:val="0"/>
          <w:iCs/>
          <w:color w:val="111111"/>
          <w:sz w:val="27"/>
          <w:szCs w:val="27"/>
          <w:bdr w:val="none" w:sz="0" w:space="0" w:color="auto" w:frame="1"/>
        </w:rPr>
        <w:t>ребенка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)</w:t>
      </w:r>
      <w:r w:rsidRPr="00A9381F">
        <w:rPr>
          <w:color w:val="111111"/>
          <w:sz w:val="27"/>
          <w:szCs w:val="27"/>
        </w:rPr>
        <w:t> Описание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: Взрослый вносит коробку с кубиками и говорит, что медведи прислали им подарок. Посмотрите, что в коробке. Сколько кубиков?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(много)</w:t>
      </w:r>
      <w:r w:rsidRPr="00A9381F">
        <w:rPr>
          <w:color w:val="111111"/>
          <w:sz w:val="27"/>
          <w:szCs w:val="27"/>
        </w:rPr>
        <w:t> Давайте поиграем в кубики.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(раздает детям по комплекту кубиков)</w:t>
      </w:r>
      <w:r w:rsidRPr="00A9381F">
        <w:rPr>
          <w:color w:val="111111"/>
          <w:sz w:val="27"/>
          <w:szCs w:val="27"/>
        </w:rPr>
        <w:t> Кубики у вас одинаковые или разные? После ответов детей воспитатель уточняет, что кубики одинаковые по цвету, но разные по размеру. Давайте построим из этих кубиков устойчивую башенку. Дети строят башенки. Если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 w:rsidRPr="00A9381F">
        <w:rPr>
          <w:color w:val="111111"/>
          <w:sz w:val="27"/>
          <w:szCs w:val="27"/>
        </w:rPr>
        <w:t> построил неустойчивую башенку, взрослый, коснувшись ее, нарушает равновесие и говорит, что упала, потому что она неустойчивая, просит подумать малыша, как сделать устойчивую башенку. Если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ребенок не догадывается сам</w:t>
      </w:r>
      <w:r w:rsidRPr="00A9381F">
        <w:rPr>
          <w:color w:val="111111"/>
          <w:sz w:val="27"/>
          <w:szCs w:val="27"/>
        </w:rPr>
        <w:t>, то взрослый подсказывает. Когда малыши построили башенки, взрослый спрашивает, какой кубик поставили вниз?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(большой)</w:t>
      </w:r>
      <w:r w:rsidRPr="00A9381F">
        <w:rPr>
          <w:color w:val="111111"/>
          <w:sz w:val="27"/>
          <w:szCs w:val="27"/>
        </w:rPr>
        <w:t> Какой взяли следующим?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(поменьше)</w:t>
      </w:r>
      <w:r w:rsidRPr="00A9381F">
        <w:rPr>
          <w:color w:val="111111"/>
          <w:sz w:val="27"/>
          <w:szCs w:val="27"/>
        </w:rPr>
        <w:t> Какой поставили сверху?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(маленький)</w:t>
      </w:r>
      <w:r w:rsidRPr="00A9381F">
        <w:rPr>
          <w:color w:val="111111"/>
          <w:sz w:val="27"/>
          <w:szCs w:val="27"/>
        </w:rPr>
        <w:t>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iCs/>
          <w:color w:val="111111"/>
          <w:sz w:val="27"/>
          <w:szCs w:val="27"/>
          <w:bdr w:val="none" w:sz="0" w:space="0" w:color="auto" w:frame="1"/>
        </w:rPr>
        <w:t>«Что внутри?»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Ребенка</w:t>
      </w:r>
      <w:r w:rsidRPr="00A9381F">
        <w:rPr>
          <w:color w:val="111111"/>
          <w:sz w:val="27"/>
          <w:szCs w:val="27"/>
        </w:rPr>
        <w:t> в этом возрасте часто называют "маленьким исследователем" из-за его любопытства. Ему нравится все разбирать и смотреть, что внутри. Эта игра стимулирует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развитие будущего Эйнштейна</w:t>
      </w:r>
      <w:r w:rsidRPr="00A9381F">
        <w:rPr>
          <w:color w:val="111111"/>
          <w:sz w:val="27"/>
          <w:szCs w:val="27"/>
        </w:rPr>
        <w:t>!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  <w:bdr w:val="none" w:sz="0" w:space="0" w:color="auto" w:frame="1"/>
        </w:rPr>
        <w:t>Цель</w:t>
      </w:r>
      <w:r w:rsidRPr="00A9381F">
        <w:rPr>
          <w:color w:val="111111"/>
          <w:sz w:val="27"/>
          <w:szCs w:val="27"/>
        </w:rPr>
        <w:t>: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развивать</w:t>
      </w:r>
      <w:r w:rsidRPr="00A9381F">
        <w:rPr>
          <w:color w:val="111111"/>
          <w:sz w:val="27"/>
          <w:szCs w:val="27"/>
        </w:rPr>
        <w:t> координацию глаз и рук, мелкую моторику, мышление, учить классификации и идентификации предметов.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gramStart"/>
      <w:r w:rsidRPr="00A9381F">
        <w:rPr>
          <w:color w:val="111111"/>
          <w:sz w:val="27"/>
          <w:szCs w:val="27"/>
          <w:bdr w:val="none" w:sz="0" w:space="0" w:color="auto" w:frame="1"/>
        </w:rPr>
        <w:t>Оборудование</w:t>
      </w:r>
      <w:r w:rsidRPr="00A9381F">
        <w:rPr>
          <w:color w:val="111111"/>
          <w:sz w:val="27"/>
          <w:szCs w:val="27"/>
        </w:rPr>
        <w:t>: бумажные пакеты</w:t>
      </w:r>
      <w:r>
        <w:rPr>
          <w:color w:val="111111"/>
          <w:sz w:val="27"/>
          <w:szCs w:val="27"/>
        </w:rPr>
        <w:t xml:space="preserve"> или  тряпочные мешочки</w:t>
      </w:r>
      <w:r w:rsidRPr="00A9381F">
        <w:rPr>
          <w:color w:val="111111"/>
          <w:sz w:val="27"/>
          <w:szCs w:val="27"/>
        </w:rPr>
        <w:t>, небольшие предметы,</w:t>
      </w:r>
      <w:r>
        <w:rPr>
          <w:color w:val="111111"/>
          <w:sz w:val="27"/>
          <w:szCs w:val="27"/>
        </w:rPr>
        <w:t xml:space="preserve"> </w:t>
      </w:r>
      <w:r w:rsidRPr="00A9381F">
        <w:rPr>
          <w:color w:val="111111"/>
          <w:sz w:val="27"/>
          <w:szCs w:val="27"/>
          <w:bdr w:val="none" w:sz="0" w:space="0" w:color="auto" w:frame="1"/>
        </w:rPr>
        <w:t>которые можно спрятать в пакетах</w:t>
      </w:r>
      <w:r w:rsidRPr="00A9381F">
        <w:rPr>
          <w:color w:val="111111"/>
          <w:sz w:val="27"/>
          <w:szCs w:val="27"/>
        </w:rPr>
        <w:t>: особенные игрушки, расческа, бутылочка, памперс, мячик, кукла, набор ключей, ботинок и т. д. Описание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:</w:t>
      </w:r>
      <w:proofErr w:type="gramEnd"/>
      <w:r w:rsidRPr="00A9381F">
        <w:rPr>
          <w:color w:val="111111"/>
          <w:sz w:val="27"/>
          <w:szCs w:val="27"/>
        </w:rPr>
        <w:t xml:space="preserve"> Подберите разные предметы, знакомые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ребенку </w:t>
      </w:r>
      <w:r w:rsidRPr="00A9381F">
        <w:rPr>
          <w:iCs/>
          <w:color w:val="111111"/>
          <w:sz w:val="27"/>
          <w:szCs w:val="27"/>
          <w:bdr w:val="none" w:sz="0" w:space="0" w:color="auto" w:frame="1"/>
        </w:rPr>
        <w:t>(например, те, что упомянуты выше)</w:t>
      </w:r>
      <w:r w:rsidRPr="00A9381F">
        <w:rPr>
          <w:color w:val="111111"/>
          <w:sz w:val="27"/>
          <w:szCs w:val="27"/>
        </w:rPr>
        <w:t>. Положите их по одному в пакеты, заверните верх пакета и заклейте скотчем. Сядьте на пол вместе с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ребенком</w:t>
      </w:r>
      <w:r w:rsidRPr="00A9381F">
        <w:rPr>
          <w:color w:val="111111"/>
          <w:sz w:val="27"/>
          <w:szCs w:val="27"/>
        </w:rPr>
        <w:t>, а пакеты спрячьте позади себя. Достаньте один пакет и дайте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ребенку</w:t>
      </w:r>
      <w:r w:rsidRPr="00A9381F">
        <w:rPr>
          <w:color w:val="111111"/>
          <w:sz w:val="27"/>
          <w:szCs w:val="27"/>
        </w:rPr>
        <w:t> пощупать его снаружи.</w:t>
      </w:r>
      <w:r>
        <w:rPr>
          <w:color w:val="111111"/>
          <w:sz w:val="27"/>
          <w:szCs w:val="27"/>
        </w:rPr>
        <w:t xml:space="preserve"> </w:t>
      </w:r>
      <w:r w:rsidRPr="00A9381F">
        <w:rPr>
          <w:color w:val="111111"/>
          <w:sz w:val="27"/>
          <w:szCs w:val="27"/>
          <w:bdr w:val="none" w:sz="0" w:space="0" w:color="auto" w:frame="1"/>
        </w:rPr>
        <w:t>Пощупайте его тоже и скажите</w:t>
      </w:r>
      <w:r w:rsidRPr="00A9381F">
        <w:rPr>
          <w:color w:val="111111"/>
          <w:sz w:val="27"/>
          <w:szCs w:val="27"/>
        </w:rPr>
        <w:t>: "Интересно, что же там внутри?". Пусть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 w:rsidRPr="00A9381F">
        <w:rPr>
          <w:color w:val="111111"/>
          <w:sz w:val="27"/>
          <w:szCs w:val="27"/>
        </w:rPr>
        <w:t> попробует догадаться. Если у него не получается, вы можете высказать свое предположение, но не давайте правильного ответа.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 w:rsidRPr="00A9381F">
        <w:rPr>
          <w:color w:val="111111"/>
          <w:sz w:val="27"/>
          <w:szCs w:val="27"/>
        </w:rPr>
        <w:t> начнет размышлять о том, что же может быть внутри. Продолжайте щупать и угадывать. Если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ребенок сдастся</w:t>
      </w:r>
      <w:r w:rsidRPr="00A9381F">
        <w:rPr>
          <w:color w:val="111111"/>
          <w:sz w:val="27"/>
          <w:szCs w:val="27"/>
        </w:rPr>
        <w:t>, откройте пакет и дайте ему потрогать предмет, не заглядывая внутрь. Посмотрите, сможет ли он догадаться на этот раз. Когда вы оба выскажете все свои предположения, откройте пакет и посмотрите, правильно ли догадался малыш.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</w:rPr>
        <w:t>Варианты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игры</w:t>
      </w:r>
      <w:r w:rsidRPr="00A9381F">
        <w:rPr>
          <w:color w:val="111111"/>
          <w:sz w:val="27"/>
          <w:szCs w:val="27"/>
        </w:rPr>
        <w:t>. Пусть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ребенок</w:t>
      </w:r>
      <w:r w:rsidRPr="00A9381F">
        <w:rPr>
          <w:color w:val="111111"/>
          <w:sz w:val="27"/>
          <w:szCs w:val="27"/>
        </w:rPr>
        <w:t> тоже сделает для вас набор таинственных пакетов.</w:t>
      </w:r>
    </w:p>
    <w:p w:rsidR="00A9381F" w:rsidRPr="00A9381F" w:rsidRDefault="00A9381F" w:rsidP="00A93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A9381F">
        <w:rPr>
          <w:color w:val="111111"/>
          <w:sz w:val="27"/>
          <w:szCs w:val="27"/>
        </w:rPr>
        <w:lastRenderedPageBreak/>
        <w:t>Безопасность. Убедитесь, что ни один из предметов не может травмировать </w:t>
      </w:r>
      <w:r w:rsidRPr="00A9381F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ребенка при ощупывании</w:t>
      </w:r>
      <w:r w:rsidRPr="00A9381F">
        <w:rPr>
          <w:color w:val="111111"/>
          <w:sz w:val="27"/>
          <w:szCs w:val="27"/>
        </w:rPr>
        <w:t>.</w:t>
      </w:r>
    </w:p>
    <w:p w:rsidR="005D38E2" w:rsidRPr="00A9381F" w:rsidRDefault="005D38E2" w:rsidP="00A9381F">
      <w:pPr>
        <w:rPr>
          <w:rFonts w:ascii="Times New Roman" w:hAnsi="Times New Roman" w:cs="Times New Roman"/>
        </w:rPr>
      </w:pPr>
    </w:p>
    <w:sectPr w:rsidR="005D38E2" w:rsidRPr="00A9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55"/>
    <w:rsid w:val="005D38E2"/>
    <w:rsid w:val="005D3B55"/>
    <w:rsid w:val="00A9381F"/>
    <w:rsid w:val="00D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9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9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детсад</cp:lastModifiedBy>
  <cp:revision>2</cp:revision>
  <dcterms:created xsi:type="dcterms:W3CDTF">2020-04-28T15:12:00Z</dcterms:created>
  <dcterms:modified xsi:type="dcterms:W3CDTF">2020-04-28T15:12:00Z</dcterms:modified>
</cp:coreProperties>
</file>