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BE" w:rsidRPr="007B6FBE" w:rsidRDefault="007B6FBE" w:rsidP="007B6F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4"/>
          <w:lang w:eastAsia="ru-RU"/>
        </w:rPr>
      </w:pPr>
      <w:bookmarkStart w:id="0" w:name="_GoBack"/>
      <w:bookmarkEnd w:id="0"/>
      <w:r w:rsidRPr="007B6FB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4"/>
          <w:lang w:eastAsia="ru-RU"/>
        </w:rPr>
        <w:t>Дидактические игры, направленные на художественно-эстетическое развитие детей старшего дошкольного возраста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«Снеговик и Солнышко»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чувство цвета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уточнить с детьми понятия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«теплые и холодные цвета»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изображение Снеговика и Солнышка, цветные круги в тёплой и холодной цветовой гамме.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подобрать любимые цвета Снеговика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(холодные)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Солнышка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(тёплые)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«Попугай </w:t>
      </w:r>
      <w:r w:rsidRPr="007B6FB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художник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уточнить с детьми название цвета; продолжать учить сравнивать и находить одинаковый цвет.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картинка с изображением попугая, цветные капельки.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внимательно рассмотрев картину, необходимо найти капли краски одинакового цвета с перьями попугая.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 палитра»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чувство цвета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гуашь, палитра.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педагог предлагает детям поиграть с палитрой и красками. Смешивая краски можно получать различные оттенки цветов. Можно предложить изобразить, как светлеет небо на рассвете, с помощью синей и белой красок. </w:t>
      </w:r>
      <w:proofErr w:type="spell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Разбеливать</w:t>
      </w:r>
      <w:proofErr w:type="spellEnd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синюю краску нужно на палитре, постепенно добавляя белила и последовательно нанося мазки на лист бумаги. Главное – добиться, чтобы оттенки изменялись как можно равномернее. </w:t>
      </w:r>
      <w:proofErr w:type="gram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детям нарисовать, как заходит солнце (от оранжевого к красному цвету, как желтеют листья осенью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 зелёного к жёлтому)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«Веселая палитра»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чувство цвета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карточки с предметами, палитры с оттенками цветов.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назови каждую картинку и покажи на палитре ее </w:t>
      </w:r>
      <w:proofErr w:type="spell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</w:t>
      </w:r>
      <w:proofErr w:type="gram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одбери</w:t>
      </w:r>
      <w:proofErr w:type="spellEnd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все пары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лимонный - лимон.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(т. д.)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 теперь попробуй угадать, как можно назвать другие цвета. Найди среди картинок морковку и на палитре </w:t>
      </w:r>
      <w:proofErr w:type="gram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подходящий</w:t>
      </w:r>
      <w:proofErr w:type="gramEnd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называется этот цвет?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(Оранжевый.)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 можно сказать и по-другому - морковный. Покажи на палитре свекольный цвет. Сиреневый. Оливковый. Если трудно, сравнивай с изображениями плодов, цветов. Как бы ты назвал цвет сливы?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(Фиолетовый, или иначе - сливовый.)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Чем желтый цвет отличается от </w:t>
      </w:r>
      <w:proofErr w:type="gram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лимонного</w:t>
      </w:r>
      <w:proofErr w:type="gramEnd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(Лимонный - это оттенок желтого с легкой примесью зеленого.)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«Волшебные картинки»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создавать образы на основе схематического изображения предмета.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 бумаги с незаконченным изображением, карандаши.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дорисовать картинку, отметить наиболее интересные картинки, когда ребята придумывают что-то своё, непохожее на другие картинки.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лес»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научить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создавать в воображении ситуации на основе их схематического изображения.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листы бумаги, на которых нарисовано несколько деревьев и в разных местах расположены неоконченные, неоформленные изображения. Цветные карандаши.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раздает детям листы бумаги и предлагает нарисовать лес, полный чудес, а затем придумать и рассказать про него историю.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«Угадай, что получится?»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воображение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фантазию, творчество.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 бумаги, карандаши.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предлагает кому-то первому из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начать изображать предмет (линию, но не полностью.</w:t>
      </w:r>
      <w:proofErr w:type="gramEnd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Следующий ребёнок говорит, что это, может быть,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кто-нибудь </w:t>
      </w:r>
      <w:proofErr w:type="gram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играющих уже не сможет изменить рисунок по-своему.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Выигрывает тот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внёс последнее изменение.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«Чего на свете не бывает?»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творческое воображение.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цветные карандаши, бумага.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педагог предлагает ребёнку нарисовать то, чего на свете не бывает. Затем просит </w:t>
      </w:r>
      <w:proofErr w:type="spell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рассказать</w:t>
      </w:r>
      <w:proofErr w:type="gram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</w:t>
      </w:r>
      <w:proofErr w:type="gramEnd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</w:t>
      </w:r>
      <w:proofErr w:type="spellEnd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он нарисовал и обсудить рисунок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действительно ли то, что на нём изображено, не встречается в жизни.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это может быть?»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воображение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Гуашь, палитры.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предлагает детям нарисовать сладкое, круглое, ароматное, свежее, душистое, солёное, зелёное и т. д. Игру можно повторять неоднократно, используя каждый раз новый материал</w:t>
      </w:r>
      <w:proofErr w:type="gramEnd"/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«Расскажи об их настроении»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восприятие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внимание, воображение.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иллюстрации с изображением лиц людей, выражающих различные эмоциональные состояния; бумага, цветные карандаши.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предлагает посмотреть на картинку, изображающую лицо человека и рассказать о его настроении. Предложить детям нарисовать лицо – загадку. Игру можно повторять с разным материалом.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«Поможем </w:t>
      </w:r>
      <w:r w:rsidRPr="007B6FB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художнику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творческое воображение.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Цветные карандаши, бумага.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предлагает детям нарисовать необычную машину, на которой можно попасть в волшебную страну. Нарисовать и рассказать о своей машине.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«Придумай сам»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воображение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фантазию.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предлагает ребенку представить, что он прилетел на другую планету и нарисовать то, что он мог бы там увидеть. Когда рисунок будет готов, можно предложить ребенку придумать историю.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«Веселый гном»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научить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создавать образы на основе восприятия схематического изображения предмета.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картинка с изображением гнома с мешочком в руках и несколько вырезанных из бумаги мешочков разной формы, которые можно накладывать на рисунок и менять в руках у гнома.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показывает детям картинку и говорит, что в гости к детям пришел гном; он принес подарки, но что дети должны угадать и нарисовать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«Перевертыши»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создавать в воображении образы предметов на основе восприятия схематических изображений отдельных деталей этих предметов. 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карандаши, листы бумаги с изображением половинки предмета.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предлагает детям пририсовать к фигурке все, что угодно, но так, чтобы получилась картинка. Затем надо взять еще одну карточку с такой же фигуркой, положить ее вверх ногами или боком и превратить фигурку в другую картинку. Когда дети выполнят задание – взять карточки с другой фигуркой.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7B6F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нарисует больше предметов овальной формы?»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умение </w:t>
      </w:r>
      <w:r w:rsidRPr="007B6F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дорисовывать изображения.</w:t>
      </w:r>
    </w:p>
    <w:p w:rsid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Карточки с изображениями овалов в разном положении, карандаши цветные и простые, фломастеры, мелки.</w:t>
      </w:r>
    </w:p>
    <w:p w:rsidR="007B6FBE" w:rsidRPr="007B6FBE" w:rsidRDefault="007B6FBE" w:rsidP="007B6F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7B6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предлагает детям 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</w:t>
      </w:r>
    </w:p>
    <w:p w:rsidR="00CD6D2F" w:rsidRDefault="00CD6D2F"/>
    <w:sectPr w:rsidR="00CD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E"/>
    <w:rsid w:val="0049728F"/>
    <w:rsid w:val="007B6FBE"/>
    <w:rsid w:val="008439C3"/>
    <w:rsid w:val="00C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детсад</cp:lastModifiedBy>
  <cp:revision>2</cp:revision>
  <dcterms:created xsi:type="dcterms:W3CDTF">2020-04-29T09:11:00Z</dcterms:created>
  <dcterms:modified xsi:type="dcterms:W3CDTF">2020-04-29T09:11:00Z</dcterms:modified>
</cp:coreProperties>
</file>