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Дидактическая игра «Мое тело»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Цель: закрепить знание детей о самом себе, своем теле, о своих возможностях и способностях.</w:t>
      </w:r>
    </w:p>
    <w:p w:rsidR="009426ED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>вспомним из чего</w:t>
      </w:r>
      <w:r w:rsidR="009426ED">
        <w:rPr>
          <w:rFonts w:ascii="Times New Roman" w:hAnsi="Times New Roman" w:cs="Times New Roman"/>
          <w:sz w:val="24"/>
          <w:szCs w:val="24"/>
        </w:rPr>
        <w:t xml:space="preserve"> </w:t>
      </w:r>
      <w:r w:rsidRPr="007142B5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7142B5">
        <w:rPr>
          <w:rFonts w:ascii="Times New Roman" w:hAnsi="Times New Roman" w:cs="Times New Roman"/>
          <w:sz w:val="24"/>
          <w:szCs w:val="24"/>
        </w:rPr>
        <w:t xml:space="preserve"> тело человека. 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Повторяйте за мной и показывайте то, о чем мы будем</w:t>
      </w:r>
      <w:r w:rsidR="009426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42B5">
        <w:rPr>
          <w:rFonts w:ascii="Times New Roman" w:hAnsi="Times New Roman" w:cs="Times New Roman"/>
          <w:sz w:val="24"/>
          <w:szCs w:val="24"/>
        </w:rPr>
        <w:t>говорить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Головушка – соловушка (гладят головку)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 лобик – бобик (морщат лоб)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носик –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абрикосик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(закрывают глазки и показывают пальцем к носу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щечки – комочки (мнут пальчиками щеки)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губки – голубки (вытягивают губы в трубочку)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зубочки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– дубочки (стучат тихонько зубками)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бородушка – молодушка (гладят подбородок)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глазки – краски (широко открывают глаза)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реснички – сестрички (моргают глазками)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ушки –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непослушки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(трут ушки)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шейка – индейка (вытягивают шейку)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плечики – кузнечики (дергают плечиками вверх вниз)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ручки –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хватучки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(хватают вокруг себя)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пальчики –мальчики (шевелят пальчиками)</w:t>
      </w:r>
    </w:p>
    <w:p w:rsidR="0069781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грудочка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– уточка (вытягивают грудь)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пузик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арбузик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(выставляют живот)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спинка – тростинка (вытягивают спинку)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коленки –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поленки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(приседают)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ножки – сапожки. (топают) Воспитатель: Мы выяснили из чего состоит наше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тело. Но важно также знать, как оно нам служит и помогает жить. Что может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тело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Может: дышать, есть, пить, думать, говорить, двигаться.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Ах, зачем мне эти ручки? Дети: Чтоб все трогал почемучка.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Ах, зачем мне эти ножки? Дети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7142B5">
        <w:rPr>
          <w:rFonts w:ascii="Times New Roman" w:hAnsi="Times New Roman" w:cs="Times New Roman"/>
          <w:sz w:val="24"/>
          <w:szCs w:val="24"/>
        </w:rPr>
        <w:t>тобы бегать по дорожке.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Ах, зачем мне эта спинка? Дети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7142B5">
        <w:rPr>
          <w:rFonts w:ascii="Times New Roman" w:hAnsi="Times New Roman" w:cs="Times New Roman"/>
          <w:sz w:val="24"/>
          <w:szCs w:val="24"/>
        </w:rPr>
        <w:t>тоб ложиться на перинку.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Ах, зачем мне этот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пузик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>? Дети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7142B5">
        <w:rPr>
          <w:rFonts w:ascii="Times New Roman" w:hAnsi="Times New Roman" w:cs="Times New Roman"/>
          <w:sz w:val="24"/>
          <w:szCs w:val="24"/>
        </w:rPr>
        <w:t>тобы кушал карапузик.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Ах, зачем мне эти глазки? Дети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142B5">
        <w:rPr>
          <w:rFonts w:ascii="Times New Roman" w:hAnsi="Times New Roman" w:cs="Times New Roman"/>
          <w:sz w:val="24"/>
          <w:szCs w:val="24"/>
        </w:rPr>
        <w:t>ля того, чтоб видеть сказки.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lastRenderedPageBreak/>
        <w:t xml:space="preserve">Ах, зачем мне этот носик? Дети: Чтобы нюхать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абрикосик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>.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>Ах, зачем мне этот ротик? Дети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2B5">
        <w:rPr>
          <w:rFonts w:ascii="Times New Roman" w:hAnsi="Times New Roman" w:cs="Times New Roman"/>
          <w:sz w:val="24"/>
          <w:szCs w:val="24"/>
        </w:rPr>
        <w:t xml:space="preserve">Для того, чтоб пить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>. Ну а зубы,</w:t>
      </w:r>
    </w:p>
    <w:p w:rsidR="007142B5" w:rsidRPr="007142B5" w:rsidRDefault="007142B5" w:rsidP="007142B5">
      <w:pPr>
        <w:rPr>
          <w:rFonts w:ascii="Times New Roman" w:hAnsi="Times New Roman" w:cs="Times New Roman"/>
          <w:sz w:val="24"/>
          <w:szCs w:val="24"/>
        </w:rPr>
      </w:pPr>
      <w:r w:rsidRPr="007142B5">
        <w:rPr>
          <w:rFonts w:ascii="Times New Roman" w:hAnsi="Times New Roman" w:cs="Times New Roman"/>
          <w:sz w:val="24"/>
          <w:szCs w:val="24"/>
        </w:rPr>
        <w:t xml:space="preserve">чтобы кушать Ушки, чтобы маму слушать. Та </w:t>
      </w:r>
      <w:proofErr w:type="gramStart"/>
      <w:r w:rsidRPr="007142B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42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>-ре, та-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2B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142B5">
        <w:rPr>
          <w:rFonts w:ascii="Times New Roman" w:hAnsi="Times New Roman" w:cs="Times New Roman"/>
          <w:sz w:val="24"/>
          <w:szCs w:val="24"/>
        </w:rPr>
        <w:t xml:space="preserve"> вот закончилась игра.</w:t>
      </w:r>
    </w:p>
    <w:sectPr w:rsidR="007142B5" w:rsidRPr="0071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EB"/>
    <w:rsid w:val="00021BEB"/>
    <w:rsid w:val="00697815"/>
    <w:rsid w:val="007142B5"/>
    <w:rsid w:val="009426ED"/>
    <w:rsid w:val="00967321"/>
    <w:rsid w:val="009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321"/>
    <w:rPr>
      <w:b/>
      <w:bCs/>
    </w:rPr>
  </w:style>
  <w:style w:type="character" w:customStyle="1" w:styleId="link-wrapper-container">
    <w:name w:val="link-wrapper-container"/>
    <w:basedOn w:val="a0"/>
    <w:rsid w:val="00967321"/>
  </w:style>
  <w:style w:type="character" w:styleId="a4">
    <w:name w:val="Hyperlink"/>
    <w:basedOn w:val="a0"/>
    <w:uiPriority w:val="99"/>
    <w:semiHidden/>
    <w:unhideWhenUsed/>
    <w:rsid w:val="0096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321"/>
    <w:rPr>
      <w:b/>
      <w:bCs/>
    </w:rPr>
  </w:style>
  <w:style w:type="character" w:customStyle="1" w:styleId="link-wrapper-container">
    <w:name w:val="link-wrapper-container"/>
    <w:basedOn w:val="a0"/>
    <w:rsid w:val="00967321"/>
  </w:style>
  <w:style w:type="character" w:styleId="a4">
    <w:name w:val="Hyperlink"/>
    <w:basedOn w:val="a0"/>
    <w:uiPriority w:val="99"/>
    <w:semiHidden/>
    <w:unhideWhenUsed/>
    <w:rsid w:val="0096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детсад</cp:lastModifiedBy>
  <cp:revision>2</cp:revision>
  <dcterms:created xsi:type="dcterms:W3CDTF">2020-05-06T18:20:00Z</dcterms:created>
  <dcterms:modified xsi:type="dcterms:W3CDTF">2020-05-06T18:20:00Z</dcterms:modified>
</cp:coreProperties>
</file>